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MAJĄTKOWE ŻOŁNIERZA</w:t>
      </w:r>
    </w:p>
    <w:p/>
    <w:p/>
    <w:p>
      <w:r>
        <w:rPr>
          <w:b/>
          <w:sz w:val="20"/>
        </w:rPr>
        <w:t>Dane osobowe żołnierza: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Stopień wojskowy: __________________________________________________________</w:t>
      </w:r>
    </w:p>
    <w:p>
      <w:r>
        <w:rPr>
          <w:b w:val="0"/>
          <w:sz w:val="20"/>
        </w:rPr>
        <w:t>Jednostka wojskowa: ______________________________________________________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/>
    <w:p>
      <w:r>
        <w:rPr>
          <w:b/>
          <w:sz w:val="20"/>
        </w:rPr>
        <w:t>CZĘŚĆ I - Informacje o nieruchomościach będących własnością lub współwłasnością</w:t>
      </w:r>
    </w:p>
    <w:p>
      <w:r>
        <w:rPr>
          <w:b w:val="0"/>
          <w:sz w:val="20"/>
        </w:rPr>
        <w:t>1. Nieruchomości gruntowe (działki, domy, mieszkania):</w:t>
      </w:r>
    </w:p>
    <w:p>
      <w:r>
        <w:rPr>
          <w:b w:val="0"/>
          <w:sz w:val="20"/>
        </w:rPr>
        <w:t xml:space="preserve">   a) Rodzaj nieruchomości: _______________________________________________</w:t>
      </w:r>
    </w:p>
    <w:p>
      <w:r>
        <w:rPr>
          <w:b w:val="0"/>
          <w:sz w:val="20"/>
        </w:rPr>
        <w:t xml:space="preserve">   b) Lokalizacja: _________________________________________________________</w:t>
      </w:r>
    </w:p>
    <w:p>
      <w:r>
        <w:rPr>
          <w:b w:val="0"/>
          <w:sz w:val="20"/>
        </w:rPr>
        <w:t xml:space="preserve">   c) Powierzchnia: ________________________________________________________</w:t>
      </w:r>
    </w:p>
    <w:p>
      <w:r>
        <w:rPr>
          <w:b w:val="0"/>
          <w:sz w:val="20"/>
        </w:rPr>
        <w:t xml:space="preserve">   d) Wartość rynkowa (PLN): _______________________________________________</w:t>
      </w:r>
    </w:p>
    <w:p>
      <w:r>
        <w:rPr>
          <w:b w:val="0"/>
          <w:sz w:val="20"/>
        </w:rPr>
        <w:t xml:space="preserve">   e) Sposób nabycia: 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2. Inne nieruchomości (np. prawo użytkowania, służebność):</w:t>
      </w:r>
    </w:p>
    <w:p>
      <w:r>
        <w:rPr>
          <w:b w:val="0"/>
          <w:sz w:val="20"/>
        </w:rPr>
        <w:t xml:space="preserve">   a) Rodzaj i opis: _______________________________________________________</w:t>
      </w:r>
    </w:p>
    <w:p>
      <w:r>
        <w:rPr>
          <w:b w:val="0"/>
          <w:sz w:val="20"/>
        </w:rPr>
        <w:t xml:space="preserve">   b) Lokalizacja: _________________________________________________________</w:t>
      </w:r>
    </w:p>
    <w:p>
      <w:r>
        <w:rPr>
          <w:b w:val="0"/>
          <w:sz w:val="20"/>
        </w:rPr>
        <w:t xml:space="preserve">   c) Wartość rynkowa (PLN): _______________________________________________</w:t>
      </w:r>
    </w:p>
    <w:p/>
    <w:p>
      <w:r>
        <w:rPr>
          <w:b/>
          <w:sz w:val="20"/>
        </w:rPr>
        <w:t>CZĘŚĆ II - Informacje o ruchomościach będących własnością lub współwłasnością</w:t>
      </w:r>
    </w:p>
    <w:p>
      <w:r>
        <w:rPr>
          <w:b w:val="0"/>
          <w:sz w:val="20"/>
        </w:rPr>
        <w:t>1. Pojazdy mechaniczne (samochody, motocykle, inne):</w:t>
      </w:r>
    </w:p>
    <w:p>
      <w:r>
        <w:rPr>
          <w:b w:val="0"/>
          <w:sz w:val="20"/>
        </w:rPr>
        <w:t xml:space="preserve">   a) Marka i model: _______________________________________________________</w:t>
      </w:r>
    </w:p>
    <w:p>
      <w:r>
        <w:rPr>
          <w:b w:val="0"/>
          <w:sz w:val="20"/>
        </w:rPr>
        <w:t xml:space="preserve">   b) Rok produkcji: _______________________________________________________</w:t>
      </w:r>
    </w:p>
    <w:p>
      <w:r>
        <w:rPr>
          <w:b w:val="0"/>
          <w:sz w:val="20"/>
        </w:rPr>
        <w:t xml:space="preserve">   c) Numer rejestracyjny: _________________________________________________</w:t>
      </w:r>
    </w:p>
    <w:p>
      <w:r>
        <w:rPr>
          <w:b w:val="0"/>
          <w:sz w:val="20"/>
        </w:rPr>
        <w:t xml:space="preserve">   d) Wartość rynkowa (PLN): 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2. Inne wartościowe ruchomości (np. jachty, maszyny, urządzenia):</w:t>
      </w:r>
    </w:p>
    <w:p>
      <w:r>
        <w:rPr>
          <w:b w:val="0"/>
          <w:sz w:val="20"/>
        </w:rPr>
        <w:t xml:space="preserve">   a) Opis: ________________________________________________________________</w:t>
      </w:r>
    </w:p>
    <w:p>
      <w:r>
        <w:rPr>
          <w:b w:val="0"/>
          <w:sz w:val="20"/>
        </w:rPr>
        <w:t xml:space="preserve">   b) Wartość rynkowa (PLN): _______________________________________________</w:t>
      </w:r>
    </w:p>
    <w:p/>
    <w:p>
      <w:r>
        <w:rPr>
          <w:b/>
          <w:sz w:val="20"/>
        </w:rPr>
        <w:t>CZĘŚĆ III - Informacje o prawach majątkowych i zobowiązaniach</w:t>
      </w:r>
    </w:p>
    <w:p>
      <w:r>
        <w:rPr>
          <w:b w:val="0"/>
          <w:sz w:val="20"/>
        </w:rPr>
        <w:t>1. Prawa majątkowe (udziały, akcje, obligacje, inne wartościowe prawa):</w:t>
      </w:r>
    </w:p>
    <w:p>
      <w:r>
        <w:rPr>
          <w:b w:val="0"/>
          <w:sz w:val="20"/>
        </w:rPr>
        <w:t xml:space="preserve">   a) Rodzaj prawa: _______________________________________________________</w:t>
      </w:r>
    </w:p>
    <w:p>
      <w:r>
        <w:rPr>
          <w:b w:val="0"/>
          <w:sz w:val="20"/>
        </w:rPr>
        <w:t xml:space="preserve">   b) Wartość (PLN): 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2. Zobowiązania finansowe (kredyty, pożyczki, inne):</w:t>
      </w:r>
    </w:p>
    <w:p>
      <w:r>
        <w:rPr>
          <w:b w:val="0"/>
          <w:sz w:val="20"/>
        </w:rPr>
        <w:t xml:space="preserve">   a) Rodzaj zobowiązania: _________________________________________________</w:t>
      </w:r>
    </w:p>
    <w:p>
      <w:r>
        <w:rPr>
          <w:b w:val="0"/>
          <w:sz w:val="20"/>
        </w:rPr>
        <w:t xml:space="preserve">   b) Wysokość pozostałej kwoty do spłaty (PLN): ___________________________</w:t>
      </w:r>
    </w:p>
    <w:p>
      <w:r>
        <w:rPr>
          <w:b w:val="0"/>
          <w:sz w:val="20"/>
        </w:rPr>
        <w:t xml:space="preserve">   c) Instytucja udzielająca: _______________________________________________</w:t>
      </w:r>
    </w:p>
    <w:p/>
    <w:p>
      <w:r>
        <w:rPr>
          <w:b/>
          <w:sz w:val="20"/>
        </w:rPr>
        <w:t>CZĘŚĆ IV - Oświadczenia dodatkowe</w:t>
      </w:r>
    </w:p>
    <w:p>
      <w:r>
        <w:rPr>
          <w:b w:val="0"/>
          <w:sz w:val="20"/>
        </w:rPr>
        <w:t>1. Oświadczam, że powyższe dane są zgodne z prawdą i odzwierciedlają stan majątkowy na dzień niniejszego oświadczenia.</w:t>
      </w:r>
    </w:p>
    <w:p>
      <w:r>
        <w:rPr>
          <w:b w:val="0"/>
          <w:sz w:val="20"/>
        </w:rPr>
        <w:t>2. Zobowiązuję się do niezwłocznego informowania o zmianach w stanie majątkowym zgodnie z obowiązującymi przepisami.</w:t>
      </w:r>
    </w:p>
    <w:p/>
    <w:p/>
    <w:p>
      <w:r>
        <w:rPr>
          <w:b w:val="0"/>
          <w:sz w:val="20"/>
        </w:rPr>
        <w:t>Miejsce: ________________________________________________________________</w:t>
      </w:r>
    </w:p>
    <w:p>
      <w:r>
        <w:rPr>
          <w:b w:val="0"/>
          <w:sz w:val="20"/>
        </w:rPr>
        <w:t>Podpis żołnierza: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sporządzająca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 (potwierdzenie)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https://oswiadczenie-gotowe.com/oswiadczenie-majatkowe-zolnierza/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majatkowe-zolnierza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